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7F" w:rsidRDefault="0053297F" w:rsidP="0053297F">
      <w:pPr>
        <w:shd w:val="clear" w:color="auto" w:fill="FFFFFF"/>
        <w:spacing w:after="150" w:line="240" w:lineRule="auto"/>
        <w:contextualSpacing/>
        <w:jc w:val="both"/>
        <w:rPr>
          <w:rFonts w:ascii="Times New Roman" w:eastAsia="Times New Roman" w:hAnsi="Times New Roman" w:cs="Times New Roman"/>
          <w:b/>
          <w:i/>
          <w:color w:val="000000" w:themeColor="text1"/>
          <w:sz w:val="36"/>
          <w:szCs w:val="36"/>
          <w:lang w:eastAsia="ru-RU"/>
        </w:rPr>
      </w:pPr>
      <w:r>
        <w:rPr>
          <w:rFonts w:ascii="Times New Roman" w:eastAsia="Times New Roman" w:hAnsi="Times New Roman" w:cs="Times New Roman"/>
          <w:b/>
          <w:i/>
          <w:color w:val="000000" w:themeColor="text1"/>
          <w:sz w:val="36"/>
          <w:szCs w:val="36"/>
          <w:lang w:eastAsia="ru-RU"/>
        </w:rPr>
        <w:t>КОНСУЛЬТАЦИЯ ДЛЯ РОДИТЕЛЕЙ</w:t>
      </w:r>
    </w:p>
    <w:p w:rsidR="0053297F" w:rsidRDefault="0053297F" w:rsidP="0053297F">
      <w:pPr>
        <w:pBdr>
          <w:bottom w:val="single" w:sz="12" w:space="1" w:color="auto"/>
        </w:pBdr>
        <w:shd w:val="clear" w:color="auto" w:fill="FFFFFF"/>
        <w:spacing w:after="150" w:line="240" w:lineRule="auto"/>
        <w:contextualSpacing/>
        <w:jc w:val="both"/>
        <w:rPr>
          <w:rFonts w:ascii="Times New Roman" w:eastAsia="Times New Roman" w:hAnsi="Times New Roman" w:cs="Times New Roman"/>
          <w:b/>
          <w:i/>
          <w:color w:val="000000" w:themeColor="text1"/>
          <w:sz w:val="36"/>
          <w:szCs w:val="36"/>
          <w:lang w:eastAsia="ru-RU"/>
        </w:rPr>
      </w:pPr>
      <w:r>
        <w:rPr>
          <w:rFonts w:ascii="Times New Roman" w:eastAsia="Times New Roman" w:hAnsi="Times New Roman" w:cs="Times New Roman"/>
          <w:b/>
          <w:i/>
          <w:color w:val="000000" w:themeColor="text1"/>
          <w:sz w:val="36"/>
          <w:szCs w:val="36"/>
          <w:lang w:eastAsia="ru-RU"/>
        </w:rPr>
        <w:t>«</w:t>
      </w:r>
      <w:r w:rsidR="00F4666E">
        <w:rPr>
          <w:rFonts w:ascii="Times New Roman" w:eastAsia="Times New Roman" w:hAnsi="Times New Roman" w:cs="Times New Roman"/>
          <w:b/>
          <w:i/>
          <w:color w:val="000000" w:themeColor="text1"/>
          <w:sz w:val="36"/>
          <w:szCs w:val="36"/>
          <w:lang w:eastAsia="ru-RU"/>
        </w:rPr>
        <w:t>ОШИБКИ РОДИТЕЛЕЙ ПРИ АДАПТАЦИИ РЕБЕНКА К ДОУ</w:t>
      </w:r>
      <w:r w:rsidR="00722414">
        <w:rPr>
          <w:rFonts w:ascii="Times New Roman" w:eastAsia="Times New Roman" w:hAnsi="Times New Roman" w:cs="Times New Roman"/>
          <w:b/>
          <w:i/>
          <w:color w:val="000000" w:themeColor="text1"/>
          <w:sz w:val="36"/>
          <w:szCs w:val="36"/>
          <w:lang w:eastAsia="ru-RU"/>
        </w:rPr>
        <w:t>»</w:t>
      </w:r>
    </w:p>
    <w:p w:rsidR="0053297F" w:rsidRDefault="0053297F" w:rsidP="0053297F">
      <w:pPr>
        <w:shd w:val="clear" w:color="auto" w:fill="FFFFFF"/>
        <w:spacing w:after="150" w:line="240" w:lineRule="auto"/>
        <w:contextualSpacing/>
        <w:jc w:val="both"/>
        <w:rPr>
          <w:rFonts w:ascii="Times New Roman" w:eastAsia="Times New Roman" w:hAnsi="Times New Roman" w:cs="Times New Roman"/>
          <w:i/>
          <w:color w:val="000000" w:themeColor="text1"/>
          <w:sz w:val="36"/>
          <w:szCs w:val="36"/>
          <w:lang w:eastAsia="ru-RU"/>
        </w:rPr>
      </w:pPr>
      <w:r>
        <w:rPr>
          <w:rFonts w:ascii="Times New Roman" w:eastAsia="Times New Roman" w:hAnsi="Times New Roman" w:cs="Times New Roman"/>
          <w:i/>
          <w:color w:val="000000" w:themeColor="text1"/>
          <w:sz w:val="36"/>
          <w:szCs w:val="36"/>
          <w:lang w:eastAsia="ru-RU"/>
        </w:rPr>
        <w:t>ПЕДАГОГ-ПСИХОЛОГ МБДОУ С. МИРНОЕ-Корикова А.Е.</w:t>
      </w:r>
    </w:p>
    <w:p w:rsidR="00673738" w:rsidRDefault="00673738" w:rsidP="0053297F">
      <w:pPr>
        <w:shd w:val="clear" w:color="auto" w:fill="FFFFFF"/>
        <w:spacing w:after="150" w:line="240" w:lineRule="auto"/>
        <w:contextualSpacing/>
        <w:jc w:val="both"/>
        <w:rPr>
          <w:rFonts w:ascii="Times New Roman" w:eastAsia="Times New Roman" w:hAnsi="Times New Roman" w:cs="Times New Roman"/>
          <w:i/>
          <w:color w:val="000000" w:themeColor="text1"/>
          <w:sz w:val="36"/>
          <w:szCs w:val="36"/>
          <w:lang w:eastAsia="ru-RU"/>
        </w:rPr>
      </w:pP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Наиболее распространенные ошибки</w:t>
      </w:r>
      <w:r w:rsidRPr="00F4666E">
        <w:rPr>
          <w:rFonts w:ascii="Times New Roman" w:eastAsia="Times New Roman" w:hAnsi="Times New Roman" w:cs="Times New Roman"/>
          <w:sz w:val="28"/>
          <w:szCs w:val="28"/>
          <w:lang w:eastAsia="ru-RU"/>
        </w:rPr>
        <w:t>, которые допускают родители, отдавая ребенка в детский садик. Из-за этих ошибок у малыша, как правило, формируется негативное отношение к садику, страхи и тревоги, и адаптация затягивается на долгие месяцы. Об этих ошибках важно знать, чтобы их не совершать и не навредить своему малышу.</w:t>
      </w:r>
    </w:p>
    <w:p w:rsidR="00F4666E" w:rsidRPr="00F4666E" w:rsidRDefault="00F4666E" w:rsidP="00F4666E">
      <w:pPr>
        <w:shd w:val="clear" w:color="auto" w:fill="FFFFFF"/>
        <w:spacing w:after="0" w:line="240" w:lineRule="auto"/>
        <w:ind w:firstLine="300"/>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t>Ошибка №1. Исчезновение мамы</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потому что ребенок впадает в истерику при малейшем упоминании о садике, не говоря уже о том, чтобы туда идти.</w:t>
      </w:r>
    </w:p>
    <w:p w:rsidR="00F4666E" w:rsidRPr="00F4666E" w:rsidRDefault="00F4666E" w:rsidP="00F4666E">
      <w:pPr>
        <w:shd w:val="clear" w:color="auto" w:fill="FFFFFF"/>
        <w:spacing w:after="0" w:line="240" w:lineRule="auto"/>
        <w:ind w:firstLine="300"/>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t>Ошибка №2. Долгое пребывание</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Некоторые родители считают, что ребенка лучше сразу же оставить на</w:t>
      </w:r>
      <w:r>
        <w:rPr>
          <w:rFonts w:ascii="Times New Roman" w:eastAsia="Times New Roman" w:hAnsi="Times New Roman" w:cs="Times New Roman"/>
          <w:sz w:val="28"/>
          <w:szCs w:val="28"/>
          <w:lang w:eastAsia="ru-RU"/>
        </w:rPr>
        <w:t xml:space="preserve"> </w:t>
      </w:r>
      <w:r w:rsidRPr="00F4666E">
        <w:rPr>
          <w:rFonts w:ascii="Times New Roman" w:eastAsia="Times New Roman" w:hAnsi="Times New Roman" w:cs="Times New Roman"/>
          <w:sz w:val="28"/>
          <w:szCs w:val="28"/>
          <w:lang w:eastAsia="ru-RU"/>
        </w:rPr>
        <w:t xml:space="preserve">полдня 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w:t>
      </w:r>
      <w:r w:rsidRPr="00F4666E">
        <w:rPr>
          <w:rFonts w:ascii="Times New Roman" w:eastAsia="Times New Roman" w:hAnsi="Times New Roman" w:cs="Times New Roman"/>
          <w:sz w:val="28"/>
          <w:szCs w:val="28"/>
          <w:lang w:eastAsia="ru-RU"/>
        </w:rPr>
        <w:lastRenderedPageBreak/>
        <w:t>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длится каждая стадия. Нужно смотреть по самочувствию ребенка и на свою материнскую интуицию.</w:t>
      </w:r>
    </w:p>
    <w:p w:rsidR="00F4666E" w:rsidRPr="00F4666E" w:rsidRDefault="00F4666E" w:rsidP="00F4666E">
      <w:pPr>
        <w:shd w:val="clear" w:color="auto" w:fill="FFFFFF"/>
        <w:spacing w:after="0" w:line="240" w:lineRule="auto"/>
        <w:ind w:firstLine="300"/>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t>Ошибка №3. Неправильный режим дня</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Многие родители не задумываются о том, насколько режим дня ребенка сегодня соответствует тому режиму дня, которого нужно будет придерживаться, когда 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в первые дни. Они трут сонные глазки, они плаксивы и раздражительны, болезненно воспринимают все, что происходит вокруг.</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То, как ребенок чувствует себя в первые дни в детском саду, накладывает отпечаток на все его последующее отношение к этому месту. Вспомните высказывание: У вас никогда не будет второго шанса произвести первое впечатление». Это в полной мере относится и к детскому саду. Чтобы первый 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rsidR="00F4666E" w:rsidRPr="00F4666E" w:rsidRDefault="00F4666E" w:rsidP="00F4666E">
      <w:pPr>
        <w:shd w:val="clear" w:color="auto" w:fill="FFFFFF"/>
        <w:spacing w:after="0" w:line="240" w:lineRule="auto"/>
        <w:ind w:firstLine="300"/>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t>Ошибка №4. Быстрые сборы</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 xml:space="preserve">Эта ошибка отчасти перекликается с предыдущей. Так как родителям жалко будить малыша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w:t>
      </w:r>
      <w:proofErr w:type="gramStart"/>
      <w:r w:rsidRPr="00F4666E">
        <w:rPr>
          <w:rFonts w:ascii="Times New Roman" w:eastAsia="Times New Roman" w:hAnsi="Times New Roman" w:cs="Times New Roman"/>
          <w:sz w:val="28"/>
          <w:szCs w:val="28"/>
          <w:lang w:eastAsia="ru-RU"/>
        </w:rPr>
        <w:t>еще не может хорошо соображать</w:t>
      </w:r>
      <w:proofErr w:type="gramEnd"/>
      <w:r w:rsidRPr="00F4666E">
        <w:rPr>
          <w:rFonts w:ascii="Times New Roman" w:eastAsia="Times New Roman" w:hAnsi="Times New Roman" w:cs="Times New Roman"/>
          <w:sz w:val="28"/>
          <w:szCs w:val="28"/>
          <w:lang w:eastAsia="ru-RU"/>
        </w:rPr>
        <w:t xml:space="preserve"> и мама раздражается, 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нет моральных сил говорить какие-то добрые напутственные слова.</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 xml:space="preserve">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w:t>
      </w:r>
      <w:proofErr w:type="gramStart"/>
      <w:r w:rsidRPr="00F4666E">
        <w:rPr>
          <w:rFonts w:ascii="Times New Roman" w:eastAsia="Times New Roman" w:hAnsi="Times New Roman" w:cs="Times New Roman"/>
          <w:sz w:val="28"/>
          <w:szCs w:val="28"/>
          <w:lang w:eastAsia="ru-RU"/>
        </w:rPr>
        <w:t>другие нежные слова</w:t>
      </w:r>
      <w:proofErr w:type="gramEnd"/>
      <w:r w:rsidRPr="00F4666E">
        <w:rPr>
          <w:rFonts w:ascii="Times New Roman" w:eastAsia="Times New Roman" w:hAnsi="Times New Roman" w:cs="Times New Roman"/>
          <w:sz w:val="28"/>
          <w:szCs w:val="28"/>
          <w:lang w:eastAsia="ru-RU"/>
        </w:rPr>
        <w:t xml:space="preserve"> и действия. Все </w:t>
      </w:r>
      <w:r w:rsidRPr="00F4666E">
        <w:rPr>
          <w:rFonts w:ascii="Times New Roman" w:eastAsia="Times New Roman" w:hAnsi="Times New Roman" w:cs="Times New Roman"/>
          <w:sz w:val="28"/>
          <w:szCs w:val="28"/>
          <w:lang w:eastAsia="ru-RU"/>
        </w:rPr>
        <w:lastRenderedPageBreak/>
        <w:t>это так важно для хорошего настроение у вас обоих!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Ну что ж, мы разобрали с вами 4 распространенных ошибки, которые вы теперь точно не совершите! Уверена, вы сможете постепенно перевести вашего малыша на новый режим дня, в садик будете просыпаться и выходить заблаговременно, в группе будете оставлять ребенка постепенно и всегда будете сообщать ему о том, что уходите и прощаться, используя ритуал прощания.</w:t>
      </w:r>
    </w:p>
    <w:p w:rsidR="00F4666E" w:rsidRPr="00F4666E" w:rsidRDefault="00F4666E" w:rsidP="00F4666E">
      <w:pPr>
        <w:shd w:val="clear" w:color="auto" w:fill="FFFFFF"/>
        <w:spacing w:after="0" w:line="240" w:lineRule="auto"/>
        <w:ind w:firstLine="300"/>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t>Рекомендации родителям, при адаптации детей к условиям детского сада</w:t>
      </w:r>
    </w:p>
    <w:p w:rsidR="00F4666E" w:rsidRPr="00F4666E" w:rsidRDefault="00F4666E" w:rsidP="00F4666E">
      <w:pPr>
        <w:numPr>
          <w:ilvl w:val="0"/>
          <w:numId w:val="6"/>
        </w:numPr>
        <w:shd w:val="clear" w:color="auto" w:fill="FFFFFF"/>
        <w:spacing w:before="75" w:after="75" w:line="240" w:lineRule="auto"/>
        <w:ind w:left="285"/>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Сначала ребёнок приходит в детский сад на 2 часа. Если пребывание не вызывает у ребёнка отрицательных эмоций, то время пребывания постепенно увеличивается.</w:t>
      </w:r>
    </w:p>
    <w:p w:rsidR="00F4666E" w:rsidRPr="00F4666E" w:rsidRDefault="00F4666E" w:rsidP="00F4666E">
      <w:pPr>
        <w:numPr>
          <w:ilvl w:val="0"/>
          <w:numId w:val="6"/>
        </w:numPr>
        <w:shd w:val="clear" w:color="auto" w:fill="FFFFFF"/>
        <w:spacing w:before="75" w:after="75" w:line="240" w:lineRule="auto"/>
        <w:ind w:left="285"/>
        <w:contextualSpacing/>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Всегда приветствуется</w:t>
      </w:r>
      <w:r w:rsidRPr="00F4666E">
        <w:rPr>
          <w:rFonts w:ascii="Times New Roman" w:eastAsia="Times New Roman" w:hAnsi="Times New Roman" w:cs="Times New Roman"/>
          <w:sz w:val="28"/>
          <w:szCs w:val="28"/>
          <w:lang w:eastAsia="ru-RU"/>
        </w:rPr>
        <w:t>, когда родители заранее знакомятся с сотрудниками, рассказывают об индивидуальных особенностях малыша и проговаривают свои тревоги и ожидания.</w:t>
      </w:r>
    </w:p>
    <w:p w:rsidR="00F4666E" w:rsidRPr="00F4666E" w:rsidRDefault="00F4666E" w:rsidP="00F4666E">
      <w:pPr>
        <w:numPr>
          <w:ilvl w:val="0"/>
          <w:numId w:val="6"/>
        </w:numPr>
        <w:shd w:val="clear" w:color="auto" w:fill="FFFFFF"/>
        <w:spacing w:before="75" w:after="75" w:line="240" w:lineRule="auto"/>
        <w:ind w:left="285"/>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Если ребёнок с трудом расстается с мамой, то желательно, чтобы первое время в детский сад его отводил папа или другие члены семьи, а забирала мама.</w:t>
      </w:r>
    </w:p>
    <w:p w:rsidR="00F4666E" w:rsidRPr="00F4666E" w:rsidRDefault="00F4666E" w:rsidP="00F4666E">
      <w:pPr>
        <w:numPr>
          <w:ilvl w:val="0"/>
          <w:numId w:val="6"/>
        </w:numPr>
        <w:shd w:val="clear" w:color="auto" w:fill="FFFFFF"/>
        <w:spacing w:before="75" w:after="75" w:line="240" w:lineRule="auto"/>
        <w:ind w:left="285"/>
        <w:contextualSpacing/>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Не прерывайте адаптацию без уважительной причины, из-за непогоды или желания подольше поспать, так как адаптационный период может затянуться.</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Адаптация — это приспособление организма к новой обстановке, а для ребёнка детский сад несомненно является новым, ещё неизвестным пространством, с новым окружением и новыми отношениями. Адаптация включает широкий спектр индивидуальных реакций, характер которых зависит от психофизиологических и личностных особенностей ребёнка, от сложившихся семейных отношений, от условий пребывания в дошкольном учреждении.</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Как правило, до 2-3 лет ребёнок не испытывает потребности общения со сверстниками, — она пока не сформировалась. В этом возрасте взрослый выступает для ребёнка как партнёр по игре, образец для подражания и удовлетворяет потребность ребёнка в доброжелательном внимании и сотрудничестве. Сверстники этого дать не могут, поскольку сами нуждаются в том же. Поэтому нормальный ребёнок далеко не всегда может быстро адаптироваться к детскому саду, поскольку привязан к матери, и её исчезновение вызывает бурный протест ребёнка, особенно если он впечатлительный и эмоционально чувствительный.</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Если ребёнок единственный в семье, часто болеет, испытывает страхи, то его вхождение в детский сад должно быть постепенным. Сначала его нужно привести в группу, познакомить с воспитателем и ребятами, посмотреть вместе игрушки, вызвать интерес к новому окружению и вернуться домой. Затем несколько дней можно приводить ребёнка на непродолжительное время и в зависимости от поведения ребёнка это время постепенно увеличивать.</w:t>
      </w:r>
    </w:p>
    <w:p w:rsidR="00F4666E" w:rsidRPr="00F4666E" w:rsidRDefault="00F4666E" w:rsidP="00F4666E">
      <w:pPr>
        <w:shd w:val="clear" w:color="auto" w:fill="FFFFFF"/>
        <w:spacing w:after="0" w:line="240" w:lineRule="auto"/>
        <w:ind w:firstLine="300"/>
        <w:contextualSpacing/>
        <w:jc w:val="center"/>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lastRenderedPageBreak/>
        <w:t>Рекомендации родителям по подготовке ребёнка</w:t>
      </w:r>
      <w:r w:rsidRPr="00F4666E">
        <w:rPr>
          <w:rFonts w:ascii="Times New Roman" w:eastAsia="Times New Roman" w:hAnsi="Times New Roman" w:cs="Times New Roman"/>
          <w:b/>
          <w:bCs/>
          <w:sz w:val="28"/>
          <w:szCs w:val="28"/>
          <w:bdr w:val="none" w:sz="0" w:space="0" w:color="auto" w:frame="1"/>
          <w:lang w:eastAsia="ru-RU"/>
        </w:rPr>
        <w:br/>
        <w:t>к посещению детского сада</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Убедитесь в собственной уверенности в том, что детский сад необходим Вашему ребёнку именно сейчас. Вместе с тем, главный критерий готовности малыша — готовность его родителей. Если кто-то из членов семьи против посещения детского сада, то это следует отложить до тех пор, пока родители не объединятся в своём желании.</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Расскажите ребёнку, что такое детский сад, зачем туда ходят дети, почему Вы хотите, чтобы он пошёл в детский сад. Но ни в коем случае не делайте из этого события проблему, не говорите часто о предстоящей перемене в его жизни. Вообще, всех бабушек-дедушек, нянечек или просто друзей-знакомых, которые твердят, что детский сад — это зло, слёзы и болячки, изолировать на время. Сейчас Ваша задача – позитивно настроить ребёнка на грядущие перемены.</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Проходя мимо детского сада, радостно напоминайте ребёнку, как ему повезло – он сможет ходить сюда. В присутствии малыша рассказывайте родным и знакомым об ожидаемом событии, о том, что Вы гордитесь тем, что его приняли в детский сад.</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Подробно расскажите ребёнку о режиме дня в детском саду: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малыш, когда пойдёт в сад. Детей пугает неизвестность, но</w:t>
      </w:r>
      <w:r>
        <w:rPr>
          <w:rFonts w:ascii="Times New Roman" w:eastAsia="Times New Roman" w:hAnsi="Times New Roman" w:cs="Times New Roman"/>
          <w:sz w:val="28"/>
          <w:szCs w:val="28"/>
          <w:lang w:eastAsia="ru-RU"/>
        </w:rPr>
        <w:t>,</w:t>
      </w:r>
      <w:r w:rsidRPr="00F4666E">
        <w:rPr>
          <w:rFonts w:ascii="Times New Roman" w:eastAsia="Times New Roman" w:hAnsi="Times New Roman" w:cs="Times New Roman"/>
          <w:sz w:val="28"/>
          <w:szCs w:val="28"/>
          <w:lang w:eastAsia="ru-RU"/>
        </w:rPr>
        <w:t xml:space="preserve"> когда они видят, что ожидаемое событие происходит, как и было обещано, они чувствуют себя уверенно.</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Готовьте ребёнка к общению с другими детьми и взрослыми: посещайте с ним детские парки и площадки, приучайте к игре в песочницах, на качелях. Ходите с ним на праздники, на дни рождения друзей, наблюдайте, как он себя ведёт: стесняется, уединяется, конфликтует, дерётся, или же легко находит общий язык, контактирует со сверстниками, тянется к общению, раскован.</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Поговорите с ребёнком о возможных трудностях, о том, к кому он может обратиться за помощью, как он сможет это сделать. При этом важно не создавать у ребёнка иллюзий, что все будет исполнено по первому требованию и именно так, как он хочет. Попробуйте проиграть все эти ситуации дома.</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Приготовьте вместе с ребёнком «Радостную коробочку», с которой он отправится в детский сад: положите туда небольшие игрушки (не очень нужные, недорогие, может, самодельные), которые нравятся Вашему малышу и точно обрадуют других детей. От этого выигрывают все: ребёнок более спокоен, быстрее адаптируется, родители видят, что малыш чувствует себя уверенно, входя в группу, ведь у него в руках – частичка дома и тепла рук мамы, которая изготовила вместе с ним эти вещицы. Воспитатели тоже будут рады пополнению игрового материала группы. И ещё один плюс: когда у малыша есть, чем играть, чем поделиться с товарищем – он быстрее освоится в новом коллективе, подружится с ребятами.</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lastRenderedPageBreak/>
        <w:t>Научите малыша знакомиться с другими детьми, обращаться к ним по имени, просить, а не отнимать игрушки, предлагать свои услуги, свои игрушки другим детям. Первые дни в детском саду можно начать с совместной прогулки. Дайте Вашему ребёнку возможность самому подойти, познакомиться с детьми, гуляющими на участке. Возможно, что Ваш малыш, заинтересовавшись, сам после прогулки попросится в группу.</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Чем больше друзей (детей и взрослых) появится у Вашего ребёнка, тем быстрее он привыкнет и к детскому саду. Помогите ему в этом. Познакомьтесь с другими детьми. Называйте их в присутствии Вашего ребёнка по именам. Дома спрашивайте своего малыша о Лене, Саше, Серёже. Поощряйте обращения Вашего ребёнка за помощью к другим людям.</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Поиграйте с ребёнком домашними игрушками в детский сад, где какая-то из них будет самим ребёнком. Понаблюдайте, что делает он с этой игрушкой, что говорит, помогите вместе с ребёнком найти ей друзей и решайте проблемы вашего ребёнка через неё, ориентируя игру на положительные результаты.</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А теперь очень важный момент — чем лучше будут Ваши отношения с воспитателями, с другими родителями и их детьми, тем проще Вашему ребёнку будет привыкнуть к детскому саду и тем комфортнее он будет себя чувствовать.</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Познакомьтесь с воспитателями и педагогами группы заранее, расскажите об индивидуальных особенностях вашего ребёнка, что ему нравится, что нет, каковы его умения и навыки, в какой помощи он нуждается, определите, какие методы поощрения и наказания приемлемы для вашего ребёнка.</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Будьте снисходительны и терпимы к другим, идеальных людей нет. Но при этом обязательно проясняйте ситуацию, тревожащую Вас. Главное – делайте это в мягкой форме или с помощью специалистов.</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В присутствии ребёнка избегайте критических замечаний в адрес детского сада и его сотрудников. Никогда не пугайте ребёнка детским садом, иначе позже Вам придётся пожинать эти горькие плоды. Если Вы заметите, что ребёнок опасается воспитателя или не очень ему доверяет, постарайтесь чаще говорить о воспитателе, хвалить его, спрашивать о воспитателе ребёнка, подчеркивая, какая она добрая, красивая, хорошая, заботливая и т.д.</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В период адаптации поддерживайте малыша эмоционально. Теперь Вы проводите с ним меньше времени, поэтому компенсируйте это качеством общения – чаще обнимайте, разговаривайте. Скажите ему: «Я знаю, что ты скучаешь без меня, что тебе бывает грустно. Когда что-то новое начинается, сначала всегда бывает трудно, а потом привыкаешь и становится интересно. У тебя всё получится».</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Разработайте вместе с ребёнком несложную систему прощальных знаков внимания, и малышу будет проще отпускать Вас.</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lastRenderedPageBreak/>
        <w:t>Не устраивайте ребёнка в садик только потому, что у вас родился ещё один ребёнок, даже если это и облегчит вам жизнь. Ваш старший сын или дочь и без того почувствует, что в доме появился напрошенный гость, и ваше решение он непременно истолкует как своё изгнание, сделав вывод, что вы предпочитаете ему новорождённого. Поэтому если вы, ожидая ребенка, всё же решите отдать старшего в детский сад, сделайте это заранее, до появления малыша.</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Самое главное назначение детского сада в том, чтобы дать ребёнку возможность общаться и играть со сверстниками. И каким бы ни был детский сад хорошим, не допускайте непоправимую ошибку — не считайте, что он заменяет семью.</w:t>
      </w:r>
    </w:p>
    <w:p w:rsidR="00F4666E" w:rsidRPr="00F4666E" w:rsidRDefault="00F4666E" w:rsidP="00F4666E">
      <w:pPr>
        <w:numPr>
          <w:ilvl w:val="0"/>
          <w:numId w:val="7"/>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Помните, что на привыкание к детскому саду ребёнку может потребоваться до полугода. Рассчитывайте свои силы, возможности и планы. Лучше, если в этот период у семьи будет возможность подстроиться под особенности адаптации своего малыша.</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Всем нам необходимо помнить, что для ребёнка детский садик является новым, ещё неизвестным пространством, с новым окружением и новыми отношениями. Раньше окружение малыша было ограничено членами семьи и друзьями по песочнице, а теперь ему приходится проводить целый день в большой и шумной компании. Оторванность от мамы и присутствие вокруг большого количества чужих людей – основные источники напряжения для крохи.</w:t>
      </w:r>
    </w:p>
    <w:p w:rsidR="00F4666E" w:rsidRPr="00F4666E" w:rsidRDefault="00F4666E" w:rsidP="00F4666E">
      <w:pPr>
        <w:shd w:val="clear" w:color="auto" w:fill="FFFFFF"/>
        <w:spacing w:after="0" w:line="240" w:lineRule="auto"/>
        <w:ind w:firstLine="300"/>
        <w:contextualSpacing/>
        <w:jc w:val="center"/>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b/>
          <w:bCs/>
          <w:sz w:val="28"/>
          <w:szCs w:val="28"/>
          <w:bdr w:val="none" w:sz="0" w:space="0" w:color="auto" w:frame="1"/>
          <w:lang w:eastAsia="ru-RU"/>
        </w:rPr>
        <w:t>Рекомендации для дней адаптационного периода, когда вы уже оставляете ребёнка в детском саду</w:t>
      </w:r>
    </w:p>
    <w:p w:rsidR="00F4666E" w:rsidRPr="00F4666E" w:rsidRDefault="00F4666E" w:rsidP="00F4666E">
      <w:pPr>
        <w:numPr>
          <w:ilvl w:val="0"/>
          <w:numId w:val="8"/>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Скажите ребёнку уверенным и твёрдым тоном, что Вам пора идти. Поцелуйте его, словно ничего не происходит, и уходите, не задерживаясь.</w:t>
      </w:r>
    </w:p>
    <w:p w:rsidR="00F4666E" w:rsidRPr="00F4666E" w:rsidRDefault="00F4666E" w:rsidP="00F4666E">
      <w:pPr>
        <w:numPr>
          <w:ilvl w:val="0"/>
          <w:numId w:val="8"/>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Продемонстрируйте свою уверенность в воспитателе, обратившись к нему с такими, например, словами: «Вижу, у вас сегодня ожидается весёлый день» (далее можно намекнуть воспитателю на то, что ребёнок сейчас займётся его любимым рисованием, или лепкой, или игрой).</w:t>
      </w:r>
    </w:p>
    <w:p w:rsidR="00F4666E" w:rsidRPr="00F4666E" w:rsidRDefault="00F4666E" w:rsidP="00F4666E">
      <w:pPr>
        <w:numPr>
          <w:ilvl w:val="0"/>
          <w:numId w:val="8"/>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Скажите ребёнку, как он может определить время, когда Вы должны за ним прийти (например, сразу после обеда) и</w:t>
      </w:r>
      <w:r>
        <w:rPr>
          <w:rFonts w:ascii="Times New Roman" w:eastAsia="Times New Roman" w:hAnsi="Times New Roman" w:cs="Times New Roman"/>
          <w:sz w:val="28"/>
          <w:szCs w:val="28"/>
          <w:lang w:eastAsia="ru-RU"/>
        </w:rPr>
        <w:t xml:space="preserve"> </w:t>
      </w:r>
      <w:bookmarkStart w:id="0" w:name="_GoBack"/>
      <w:bookmarkEnd w:id="0"/>
      <w:r w:rsidRPr="00F4666E">
        <w:rPr>
          <w:rFonts w:ascii="Times New Roman" w:eastAsia="Times New Roman" w:hAnsi="Times New Roman" w:cs="Times New Roman"/>
          <w:sz w:val="28"/>
          <w:szCs w:val="28"/>
          <w:lang w:eastAsia="ru-RU"/>
        </w:rPr>
        <w:t>будьте обязательно точны при этом.</w:t>
      </w:r>
    </w:p>
    <w:p w:rsidR="00F4666E" w:rsidRPr="00F4666E" w:rsidRDefault="00F4666E" w:rsidP="00F4666E">
      <w:pPr>
        <w:numPr>
          <w:ilvl w:val="0"/>
          <w:numId w:val="8"/>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Попрощавшись, – уходите, не оборачиваясь.</w:t>
      </w:r>
    </w:p>
    <w:p w:rsidR="00F4666E" w:rsidRPr="00F4666E" w:rsidRDefault="00F4666E" w:rsidP="00F4666E">
      <w:pPr>
        <w:numPr>
          <w:ilvl w:val="0"/>
          <w:numId w:val="8"/>
        </w:numPr>
        <w:shd w:val="clear" w:color="auto" w:fill="FFFFFF"/>
        <w:spacing w:before="75" w:after="75" w:line="240" w:lineRule="auto"/>
        <w:ind w:left="285"/>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Будьте терпеливы. Помните, малышу намного тяжелее, чем Вам. Ему нужна Ваша помощь и поддержка.</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Мы все гордимся успехами наших детей. И очень хорошо знаем, как порой нелегко даются им (да и нам самим тоже) некоторые или даже большинство из них. Но, пожалуй, самый главный и серьёзный успех в жизни малыша — это правильное и максимально безболезненное вхождение в большой «внешний» мир, который начинается за пределами семьи, квартиры, дома, песочницы во дворе. Вхождение и уже более-менее самостоятельное освоение, передвижение и действие в нём — тоже правильное, осмысленное и познавательное.</w:t>
      </w:r>
    </w:p>
    <w:p w:rsidR="00F4666E" w:rsidRPr="00F4666E" w:rsidRDefault="00F4666E" w:rsidP="00F4666E">
      <w:pPr>
        <w:shd w:val="clear" w:color="auto" w:fill="FFFFFF"/>
        <w:spacing w:before="75" w:after="75" w:line="240" w:lineRule="auto"/>
        <w:ind w:firstLine="300"/>
        <w:contextualSpacing/>
        <w:jc w:val="both"/>
        <w:textAlignment w:val="baseline"/>
        <w:rPr>
          <w:rFonts w:ascii="Times New Roman" w:eastAsia="Times New Roman" w:hAnsi="Times New Roman" w:cs="Times New Roman"/>
          <w:sz w:val="28"/>
          <w:szCs w:val="28"/>
          <w:lang w:eastAsia="ru-RU"/>
        </w:rPr>
      </w:pPr>
      <w:r w:rsidRPr="00F4666E">
        <w:rPr>
          <w:rFonts w:ascii="Times New Roman" w:eastAsia="Times New Roman" w:hAnsi="Times New Roman" w:cs="Times New Roman"/>
          <w:sz w:val="28"/>
          <w:szCs w:val="28"/>
          <w:lang w:eastAsia="ru-RU"/>
        </w:rPr>
        <w:t xml:space="preserve">Самые первые навыки продолжительного общения со сверстниками, воспитателями, взрослыми, — несомненно, образуют главную </w:t>
      </w:r>
      <w:r w:rsidRPr="00F4666E">
        <w:rPr>
          <w:rFonts w:ascii="Times New Roman" w:eastAsia="Times New Roman" w:hAnsi="Times New Roman" w:cs="Times New Roman"/>
          <w:sz w:val="28"/>
          <w:szCs w:val="28"/>
          <w:lang w:eastAsia="ru-RU"/>
        </w:rPr>
        <w:lastRenderedPageBreak/>
        <w:t>основу для дальнейшей социализации ребёнка и успешности его дальнейшей жизни в целом. Поэтому наша с Вами задача, товарищи родители, — совместными усилиями, терпением, предупредительностью, с поддержкой, добротой, вниманием и любовью помочь детям освоиться в самом начале этой совершенно новой для них дороги, по которой им предстоит идти дальше по жизни — за удачей, успехом и счастьем.</w:t>
      </w:r>
    </w:p>
    <w:p w:rsidR="00136C58" w:rsidRPr="00F4666E" w:rsidRDefault="00136C58" w:rsidP="00F4666E">
      <w:pPr>
        <w:spacing w:after="0" w:line="240" w:lineRule="auto"/>
        <w:contextualSpacing/>
        <w:jc w:val="both"/>
        <w:rPr>
          <w:rFonts w:ascii="Times New Roman" w:hAnsi="Times New Roman" w:cs="Times New Roman"/>
          <w:sz w:val="28"/>
          <w:szCs w:val="28"/>
        </w:rPr>
      </w:pPr>
    </w:p>
    <w:sectPr w:rsidR="00136C58" w:rsidRPr="00F46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3B10"/>
    <w:multiLevelType w:val="hybridMultilevel"/>
    <w:tmpl w:val="3AE8318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F7B1094"/>
    <w:multiLevelType w:val="multilevel"/>
    <w:tmpl w:val="7BA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F38B4"/>
    <w:multiLevelType w:val="multilevel"/>
    <w:tmpl w:val="1016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252155"/>
    <w:multiLevelType w:val="multilevel"/>
    <w:tmpl w:val="0232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043D0"/>
    <w:multiLevelType w:val="multilevel"/>
    <w:tmpl w:val="7520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8565C4"/>
    <w:multiLevelType w:val="multilevel"/>
    <w:tmpl w:val="9844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12520"/>
    <w:multiLevelType w:val="multilevel"/>
    <w:tmpl w:val="D63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24ABF"/>
    <w:multiLevelType w:val="multilevel"/>
    <w:tmpl w:val="73D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7F"/>
    <w:rsid w:val="00136C58"/>
    <w:rsid w:val="002C0BD7"/>
    <w:rsid w:val="00486C6D"/>
    <w:rsid w:val="0053297F"/>
    <w:rsid w:val="00673738"/>
    <w:rsid w:val="00722414"/>
    <w:rsid w:val="008B277B"/>
    <w:rsid w:val="00A87C93"/>
    <w:rsid w:val="00E31C0D"/>
    <w:rsid w:val="00F46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0B6"/>
  <w15:chartTrackingRefBased/>
  <w15:docId w15:val="{DB1923D1-1CB2-4C1F-9935-A8D59803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7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B277B"/>
    <w:rPr>
      <w:rFonts w:ascii="Segoe UI" w:hAnsi="Segoe UI" w:cs="Segoe UI"/>
      <w:sz w:val="18"/>
      <w:szCs w:val="18"/>
    </w:rPr>
  </w:style>
  <w:style w:type="paragraph" w:styleId="a5">
    <w:name w:val="Normal (Web)"/>
    <w:basedOn w:val="a"/>
    <w:uiPriority w:val="99"/>
    <w:semiHidden/>
    <w:unhideWhenUsed/>
    <w:rsid w:val="00722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22414"/>
    <w:rPr>
      <w:b/>
      <w:bCs/>
    </w:rPr>
  </w:style>
  <w:style w:type="character" w:styleId="a7">
    <w:name w:val="Hyperlink"/>
    <w:basedOn w:val="a0"/>
    <w:uiPriority w:val="99"/>
    <w:semiHidden/>
    <w:unhideWhenUsed/>
    <w:rsid w:val="00722414"/>
    <w:rPr>
      <w:color w:val="0000FF"/>
      <w:u w:val="single"/>
    </w:rPr>
  </w:style>
  <w:style w:type="paragraph" w:styleId="a8">
    <w:name w:val="List Paragraph"/>
    <w:basedOn w:val="a"/>
    <w:uiPriority w:val="34"/>
    <w:qFormat/>
    <w:rsid w:val="00A87C93"/>
    <w:pPr>
      <w:spacing w:after="200" w:line="276" w:lineRule="auto"/>
      <w:ind w:left="720"/>
      <w:contextualSpacing/>
    </w:pPr>
    <w:rPr>
      <w:rFonts w:eastAsiaTheme="minorEastAsia"/>
      <w:lang w:eastAsia="ru-RU"/>
    </w:rPr>
  </w:style>
  <w:style w:type="paragraph" w:customStyle="1" w:styleId="c4">
    <w:name w:val="c4"/>
    <w:basedOn w:val="a"/>
    <w:rsid w:val="00673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73738"/>
  </w:style>
  <w:style w:type="character" w:customStyle="1" w:styleId="c2">
    <w:name w:val="c2"/>
    <w:basedOn w:val="a0"/>
    <w:rsid w:val="00673738"/>
  </w:style>
  <w:style w:type="character" w:customStyle="1" w:styleId="c0">
    <w:name w:val="c0"/>
    <w:basedOn w:val="a0"/>
    <w:rsid w:val="0067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53714">
      <w:bodyDiv w:val="1"/>
      <w:marLeft w:val="0"/>
      <w:marRight w:val="0"/>
      <w:marTop w:val="0"/>
      <w:marBottom w:val="0"/>
      <w:divBdr>
        <w:top w:val="none" w:sz="0" w:space="0" w:color="auto"/>
        <w:left w:val="none" w:sz="0" w:space="0" w:color="auto"/>
        <w:bottom w:val="none" w:sz="0" w:space="0" w:color="auto"/>
        <w:right w:val="none" w:sz="0" w:space="0" w:color="auto"/>
      </w:divBdr>
    </w:div>
    <w:div w:id="1004865488">
      <w:bodyDiv w:val="1"/>
      <w:marLeft w:val="0"/>
      <w:marRight w:val="0"/>
      <w:marTop w:val="0"/>
      <w:marBottom w:val="0"/>
      <w:divBdr>
        <w:top w:val="none" w:sz="0" w:space="0" w:color="auto"/>
        <w:left w:val="none" w:sz="0" w:space="0" w:color="auto"/>
        <w:bottom w:val="none" w:sz="0" w:space="0" w:color="auto"/>
        <w:right w:val="none" w:sz="0" w:space="0" w:color="auto"/>
      </w:divBdr>
    </w:div>
    <w:div w:id="1568766670">
      <w:bodyDiv w:val="1"/>
      <w:marLeft w:val="0"/>
      <w:marRight w:val="0"/>
      <w:marTop w:val="0"/>
      <w:marBottom w:val="0"/>
      <w:divBdr>
        <w:top w:val="none" w:sz="0" w:space="0" w:color="auto"/>
        <w:left w:val="none" w:sz="0" w:space="0" w:color="auto"/>
        <w:bottom w:val="none" w:sz="0" w:space="0" w:color="auto"/>
        <w:right w:val="none" w:sz="0" w:space="0" w:color="auto"/>
      </w:divBdr>
    </w:div>
    <w:div w:id="16234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9</cp:revision>
  <cp:lastPrinted>2022-09-21T05:14:00Z</cp:lastPrinted>
  <dcterms:created xsi:type="dcterms:W3CDTF">2021-10-18T06:49:00Z</dcterms:created>
  <dcterms:modified xsi:type="dcterms:W3CDTF">2022-09-21T05:15:00Z</dcterms:modified>
</cp:coreProperties>
</file>